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A7" w:rsidRDefault="00E00FA7" w:rsidP="00D36574">
      <w:pPr>
        <w:pStyle w:val="a4"/>
      </w:pPr>
      <w:r>
        <w:t xml:space="preserve">Принято на заседании: </w:t>
      </w:r>
      <w:r w:rsidR="00961F8A">
        <w:t xml:space="preserve">                                                                      </w:t>
      </w:r>
      <w:r>
        <w:t>УТВЕРЖДАЮ:</w:t>
      </w:r>
    </w:p>
    <w:p w:rsidR="00E00FA7" w:rsidRDefault="00E00FA7" w:rsidP="00D36574">
      <w:pPr>
        <w:pStyle w:val="a4"/>
      </w:pPr>
      <w:r>
        <w:t>пед</w:t>
      </w:r>
      <w:r w:rsidR="00961F8A">
        <w:t>агогического совета                                                          Директор МБОУ Луговской оош</w:t>
      </w:r>
      <w:r>
        <w:t xml:space="preserve"> </w:t>
      </w:r>
    </w:p>
    <w:p w:rsidR="00961F8A" w:rsidRDefault="00E00FA7" w:rsidP="00D36574">
      <w:pPr>
        <w:pStyle w:val="a4"/>
      </w:pPr>
      <w:r>
        <w:t xml:space="preserve">Протокол № 8 </w:t>
      </w:r>
      <w:r w:rsidR="00961F8A">
        <w:t xml:space="preserve"> </w:t>
      </w:r>
      <w:r>
        <w:t xml:space="preserve">от « 21 » 06. 2016г. </w:t>
      </w:r>
      <w:r w:rsidR="00961F8A">
        <w:t xml:space="preserve">                                             __________Н.Н.Кононова</w:t>
      </w:r>
    </w:p>
    <w:p w:rsidR="00E00FA7" w:rsidRDefault="00961F8A" w:rsidP="00D36574">
      <w:pPr>
        <w:pStyle w:val="a4"/>
      </w:pPr>
      <w:r>
        <w:t xml:space="preserve">                                                                                                  </w:t>
      </w:r>
      <w:r w:rsidR="00E00FA7">
        <w:t>Приказ №</w:t>
      </w:r>
      <w:r w:rsidR="00D36574">
        <w:t>_______</w:t>
      </w:r>
      <w:r w:rsidR="00E00FA7">
        <w:t xml:space="preserve"> от 27.06.16г.</w:t>
      </w:r>
    </w:p>
    <w:p w:rsidR="00E00FA7" w:rsidRDefault="00E00FA7" w:rsidP="00E00FA7">
      <w:pPr>
        <w:pStyle w:val="a3"/>
      </w:pPr>
    </w:p>
    <w:p w:rsidR="00E00FA7" w:rsidRDefault="00E00FA7" w:rsidP="00E00FA7">
      <w:pPr>
        <w:pStyle w:val="a3"/>
        <w:jc w:val="center"/>
      </w:pPr>
      <w:r>
        <w:rPr>
          <w:b/>
          <w:bCs/>
          <w:color w:val="000000"/>
        </w:rPr>
        <w:t>ПОЛОЖЕНИЕ</w:t>
      </w:r>
    </w:p>
    <w:p w:rsidR="00E00FA7" w:rsidRPr="00961F8A" w:rsidRDefault="00E00FA7" w:rsidP="00961F8A">
      <w:pPr>
        <w:pStyle w:val="a4"/>
        <w:jc w:val="center"/>
        <w:rPr>
          <w:rFonts w:ascii="Times New Roman" w:hAnsi="Times New Roman" w:cs="Times New Roman"/>
          <w:b/>
        </w:rPr>
      </w:pPr>
      <w:r w:rsidRPr="00961F8A">
        <w:rPr>
          <w:rFonts w:ascii="Times New Roman" w:hAnsi="Times New Roman" w:cs="Times New Roman"/>
          <w:b/>
        </w:rPr>
        <w:t>об организации внеурочной деятельности</w:t>
      </w:r>
    </w:p>
    <w:p w:rsidR="00E00FA7" w:rsidRPr="00961F8A" w:rsidRDefault="00961F8A" w:rsidP="00961F8A">
      <w:pPr>
        <w:pStyle w:val="a4"/>
        <w:jc w:val="center"/>
        <w:rPr>
          <w:rFonts w:ascii="Times New Roman" w:hAnsi="Times New Roman" w:cs="Times New Roman"/>
          <w:b/>
        </w:rPr>
      </w:pPr>
      <w:r w:rsidRPr="00961F8A">
        <w:rPr>
          <w:rFonts w:ascii="Times New Roman" w:hAnsi="Times New Roman" w:cs="Times New Roman"/>
          <w:b/>
        </w:rPr>
        <w:t>по ФГОС в МБО</w:t>
      </w:r>
      <w:r w:rsidR="00E00FA7" w:rsidRPr="00961F8A">
        <w:rPr>
          <w:rFonts w:ascii="Times New Roman" w:hAnsi="Times New Roman" w:cs="Times New Roman"/>
          <w:b/>
        </w:rPr>
        <w:t xml:space="preserve">У </w:t>
      </w:r>
      <w:r w:rsidRPr="00961F8A">
        <w:rPr>
          <w:rFonts w:ascii="Times New Roman" w:hAnsi="Times New Roman" w:cs="Times New Roman"/>
          <w:b/>
        </w:rPr>
        <w:t>Луговской оош</w:t>
      </w:r>
    </w:p>
    <w:p w:rsidR="00E00FA7" w:rsidRDefault="00E00FA7" w:rsidP="00E00FA7">
      <w:pPr>
        <w:pStyle w:val="a3"/>
        <w:jc w:val="center"/>
      </w:pPr>
      <w:r>
        <w:rPr>
          <w:b/>
          <w:bCs/>
          <w:color w:val="333333"/>
        </w:rPr>
        <w:t>1. </w:t>
      </w:r>
      <w:r>
        <w:rPr>
          <w:b/>
          <w:bCs/>
          <w:color w:val="000000"/>
        </w:rPr>
        <w:t>Общие положения</w:t>
      </w:r>
    </w:p>
    <w:p w:rsidR="00E00FA7" w:rsidRPr="00D36574" w:rsidRDefault="00E00FA7" w:rsidP="00D36574">
      <w:pPr>
        <w:pStyle w:val="a3"/>
      </w:pPr>
      <w:r w:rsidRPr="00D36574">
        <w:rPr>
          <w:color w:val="000000"/>
        </w:rPr>
        <w:t xml:space="preserve">1.1. Настоящее положение разработано в соответствии с </w:t>
      </w:r>
      <w:r w:rsidRPr="00D36574">
        <w:t>Федеральным законом "Об образовании в Российской Федерации" от 29.12.2012 N 273-ФЗ; Федеральным государственным образовательным стандартом начального общего образования (Приказ Министерства образования и науки РФ от 6 октября 2009 г. N 373 "Об утверждении и введении в действие федерального государственного образовательного стандарта начального общего образования"); Федеральным государственным образовательным стандартом основного общего образования (Приказ Министерства образования и науки РФ от 17 декабря 2010 г. N 1897 "Об утверждении и введении в действие федерального государственного образовательного стандарта начального общего образования"); Приказами Министерства образования и науки Российской Федерации от 31 декабря 2015г. № 1576, № 1577, № 1578 «О внесении изменений в федеральный государственный образовательный стандарт начального общего образования», «О внесении изменений в федеральный государственный образовательный стандарт основного об</w:t>
      </w:r>
      <w:r w:rsidR="00961F8A" w:rsidRPr="00D36574">
        <w:t>щего образования»</w:t>
      </w:r>
      <w:r w:rsidRPr="00D36574">
        <w:t>; Уставом образовательного учреждения; Образовате</w:t>
      </w:r>
      <w:r w:rsidR="00961F8A" w:rsidRPr="00D36574">
        <w:t>льной программой МБОУ Луговской оош</w:t>
      </w:r>
    </w:p>
    <w:p w:rsidR="00E00FA7" w:rsidRPr="00D36574" w:rsidRDefault="00E00FA7" w:rsidP="00D36574">
      <w:pPr>
        <w:pStyle w:val="a3"/>
      </w:pPr>
      <w:r w:rsidRPr="00D36574">
        <w:rPr>
          <w:color w:val="000000"/>
        </w:rPr>
        <w:t>1.2. Внеурочная деятельность обучающихся – специально организованная деятельность учащихся 1-4 классов и 5-9 классов, представляющая собой неотъемлемую часть образователь</w:t>
      </w:r>
      <w:r w:rsidR="00961F8A" w:rsidRPr="00D36574">
        <w:rPr>
          <w:color w:val="000000"/>
        </w:rPr>
        <w:t xml:space="preserve">ного процесса в МБОУ Луговской оош </w:t>
      </w:r>
      <w:r w:rsidRPr="00D36574">
        <w:rPr>
          <w:color w:val="000000"/>
        </w:rPr>
        <w:t>(далее – внеурочная деятельность), отличная от урочной системы обучения.</w:t>
      </w:r>
    </w:p>
    <w:p w:rsidR="00E00FA7" w:rsidRPr="00D36574" w:rsidRDefault="00E00FA7" w:rsidP="00D36574">
      <w:pPr>
        <w:pStyle w:val="a3"/>
      </w:pPr>
      <w:r w:rsidRPr="00D36574">
        <w:rPr>
          <w:color w:val="000000"/>
        </w:rPr>
        <w:t>1.3. Внеурочная деятельность – вариативная часть учебного плана. Время, отведенное на внеурочную деятельность, согласно требованиям ФГОС нового поколения, позволяет осуществлять программу воспитания и социализации школьников через несколько направлений.</w:t>
      </w:r>
    </w:p>
    <w:p w:rsidR="00E00FA7" w:rsidRPr="00D36574" w:rsidRDefault="00E00FA7" w:rsidP="00D36574">
      <w:pPr>
        <w:pStyle w:val="a3"/>
      </w:pPr>
      <w:r w:rsidRPr="00D36574">
        <w:rPr>
          <w:color w:val="000000"/>
        </w:rPr>
        <w:t xml:space="preserve">1.4. Содержание занятий внеурочной деятельности формируется, исходя из наличия педагогических кадров, а также с учетом пожеланий обучающихся и их родителей (законных представителей). </w:t>
      </w:r>
    </w:p>
    <w:p w:rsidR="00E00FA7" w:rsidRPr="00D36574" w:rsidRDefault="00E00FA7" w:rsidP="00D36574">
      <w:pPr>
        <w:pStyle w:val="a3"/>
      </w:pPr>
      <w:r w:rsidRPr="00D36574">
        <w:rPr>
          <w:color w:val="000000"/>
        </w:rPr>
        <w:t xml:space="preserve">1.5.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образования. </w:t>
      </w:r>
    </w:p>
    <w:p w:rsidR="00E00FA7" w:rsidRPr="00D36574" w:rsidRDefault="00E00FA7" w:rsidP="00D36574">
      <w:pPr>
        <w:pStyle w:val="a3"/>
      </w:pPr>
      <w:r w:rsidRPr="00D36574">
        <w:rPr>
          <w:color w:val="000000"/>
        </w:rPr>
        <w:t xml:space="preserve">1.6. Формы организации внеурочной деятельности определяет администрация образовательного учреждения. </w:t>
      </w:r>
      <w:proofErr w:type="gramStart"/>
      <w:r w:rsidRPr="00D36574">
        <w:rPr>
          <w:color w:val="000000"/>
        </w:rPr>
        <w:t>При организации внеурочной деятельности обучающихся используются разнообразные формы: экскурсии, клубные заседания,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практики…</w:t>
      </w:r>
      <w:proofErr w:type="gramEnd"/>
    </w:p>
    <w:p w:rsidR="00E00FA7" w:rsidRPr="00D36574" w:rsidRDefault="00E00FA7" w:rsidP="00D36574">
      <w:pPr>
        <w:pStyle w:val="a3"/>
      </w:pPr>
      <w:r w:rsidRPr="00D36574">
        <w:rPr>
          <w:b/>
          <w:bCs/>
          <w:color w:val="000000"/>
        </w:rPr>
        <w:lastRenderedPageBreak/>
        <w:t>2</w:t>
      </w:r>
      <w:r w:rsidRPr="00D36574">
        <w:rPr>
          <w:color w:val="000000"/>
        </w:rPr>
        <w:t>. </w:t>
      </w:r>
      <w:r w:rsidRPr="00D36574">
        <w:rPr>
          <w:b/>
          <w:bCs/>
          <w:color w:val="000000"/>
        </w:rPr>
        <w:t>Цель и задачи</w:t>
      </w:r>
    </w:p>
    <w:p w:rsidR="00E00FA7" w:rsidRPr="00D36574" w:rsidRDefault="00E00FA7" w:rsidP="00D36574">
      <w:pPr>
        <w:pStyle w:val="a3"/>
      </w:pPr>
      <w:r w:rsidRPr="00D36574">
        <w:rPr>
          <w:color w:val="000000"/>
        </w:rPr>
        <w:t>2.1. Целью внеурочной деятельности является содействие в обеспечении достижения ожидаемых результатов обучающихся в соответствии с основной образовательной программой.</w:t>
      </w:r>
    </w:p>
    <w:p w:rsidR="00E00FA7" w:rsidRPr="00D36574" w:rsidRDefault="00E00FA7" w:rsidP="00D36574">
      <w:pPr>
        <w:pStyle w:val="a3"/>
      </w:pPr>
      <w:r w:rsidRPr="00D36574">
        <w:rPr>
          <w:color w:val="000000"/>
        </w:rPr>
        <w:t xml:space="preserve">2.2. </w:t>
      </w:r>
      <w:proofErr w:type="gramStart"/>
      <w:r w:rsidRPr="00D36574">
        <w:rPr>
          <w:color w:val="000000"/>
        </w:rPr>
        <w:t>Занятия внеурочной деятельности способствуют приобретению образовательных результатов, направленных на формирование универсальных учебных действий, первичных представлений о гражданственности и патриотизме, формирование нравственных чувств и этического сознания, формирование творческого отношения к учению, труду, жизни, формирование ценностного отношения к здоровью и здоровому образу жизни, ценностного отношения к природе, окружающей среде, формирование представлений об эстетических идеалах и ценностях.</w:t>
      </w:r>
      <w:proofErr w:type="gramEnd"/>
    </w:p>
    <w:p w:rsidR="00E00FA7" w:rsidRPr="00D36574" w:rsidRDefault="00E00FA7" w:rsidP="00D36574">
      <w:pPr>
        <w:pStyle w:val="a3"/>
      </w:pPr>
      <w:r w:rsidRPr="00D36574">
        <w:rPr>
          <w:color w:val="000000"/>
        </w:rPr>
        <w:t>2.3</w:t>
      </w:r>
      <w:r w:rsidRPr="00D36574">
        <w:rPr>
          <w:b/>
          <w:bCs/>
          <w:color w:val="000000"/>
        </w:rPr>
        <w:t>.</w:t>
      </w:r>
      <w:r w:rsidRPr="00D36574">
        <w:rPr>
          <w:color w:val="000000"/>
        </w:rPr>
        <w:t> Внеурочная деятельность направлена на реализацию индивидуальных потребностей обучающихся путем предоставления определённого спектра занятий, направленных на их развитие.</w:t>
      </w:r>
    </w:p>
    <w:p w:rsidR="00E00FA7" w:rsidRPr="00D36574" w:rsidRDefault="00E00FA7" w:rsidP="00D36574">
      <w:pPr>
        <w:pStyle w:val="a3"/>
      </w:pPr>
      <w:r w:rsidRPr="00D36574">
        <w:rPr>
          <w:b/>
          <w:bCs/>
          <w:color w:val="000000"/>
        </w:rPr>
        <w:t>3. Направления, формы и виды организации внеурочной деятельности.</w:t>
      </w:r>
    </w:p>
    <w:p w:rsidR="00E00FA7" w:rsidRPr="00D36574" w:rsidRDefault="00E00FA7" w:rsidP="00D36574">
      <w:pPr>
        <w:pStyle w:val="a3"/>
      </w:pPr>
      <w:r w:rsidRPr="00D36574">
        <w:rPr>
          <w:color w:val="000000"/>
        </w:rPr>
        <w:t>3.1</w:t>
      </w:r>
      <w:r w:rsidRPr="00D36574">
        <w:rPr>
          <w:b/>
          <w:bCs/>
          <w:color w:val="000000"/>
        </w:rPr>
        <w:t>.</w:t>
      </w:r>
      <w:r w:rsidRPr="00D36574">
        <w:rPr>
          <w:color w:val="000000"/>
        </w:rPr>
        <w:t> Направления и виды внеурочной деятельности определяются в соответствии с основно</w:t>
      </w:r>
      <w:r w:rsidR="00961F8A" w:rsidRPr="00D36574">
        <w:rPr>
          <w:color w:val="000000"/>
        </w:rPr>
        <w:t>й образовательной программой МБО</w:t>
      </w:r>
      <w:r w:rsidRPr="00D36574">
        <w:rPr>
          <w:color w:val="000000"/>
        </w:rPr>
        <w:t>У</w:t>
      </w:r>
      <w:r w:rsidR="00961F8A" w:rsidRPr="00D36574">
        <w:rPr>
          <w:color w:val="000000"/>
        </w:rPr>
        <w:t xml:space="preserve"> Луговской оош</w:t>
      </w:r>
      <w:r w:rsidRPr="00D36574">
        <w:rPr>
          <w:color w:val="000000"/>
        </w:rPr>
        <w:t xml:space="preserve"> </w:t>
      </w:r>
    </w:p>
    <w:p w:rsidR="00E00FA7" w:rsidRPr="00D36574" w:rsidRDefault="00E00FA7" w:rsidP="00D36574">
      <w:pPr>
        <w:pStyle w:val="a3"/>
      </w:pPr>
      <w:r w:rsidRPr="00D36574">
        <w:rPr>
          <w:color w:val="000000"/>
        </w:rPr>
        <w:t>3.2</w:t>
      </w:r>
      <w:r w:rsidRPr="00D36574">
        <w:rPr>
          <w:b/>
          <w:bCs/>
          <w:color w:val="000000"/>
        </w:rPr>
        <w:t>. М</w:t>
      </w:r>
      <w:r w:rsidR="00961F8A" w:rsidRPr="00D36574">
        <w:rPr>
          <w:b/>
          <w:bCs/>
          <w:color w:val="000000"/>
        </w:rPr>
        <w:t>БОУ Луговская оош</w:t>
      </w:r>
      <w:r w:rsidRPr="00D36574">
        <w:rPr>
          <w:color w:val="000000"/>
        </w:rPr>
        <w:t xml:space="preserve"> самостоятельно разрабатывает и утверждает программы внеурочной деятельности по следующим направлениям:</w:t>
      </w:r>
    </w:p>
    <w:p w:rsidR="00E00FA7" w:rsidRPr="00D36574" w:rsidRDefault="00E00FA7" w:rsidP="00D36574">
      <w:pPr>
        <w:pStyle w:val="a3"/>
        <w:numPr>
          <w:ilvl w:val="0"/>
          <w:numId w:val="1"/>
        </w:numPr>
      </w:pPr>
      <w:r w:rsidRPr="00D36574">
        <w:rPr>
          <w:color w:val="000000"/>
        </w:rPr>
        <w:t>духовно-нравственное,</w:t>
      </w:r>
    </w:p>
    <w:p w:rsidR="00E00FA7" w:rsidRPr="00D36574" w:rsidRDefault="00E00FA7" w:rsidP="00D36574">
      <w:pPr>
        <w:pStyle w:val="a3"/>
        <w:numPr>
          <w:ilvl w:val="0"/>
          <w:numId w:val="1"/>
        </w:numPr>
      </w:pPr>
      <w:r w:rsidRPr="00D36574">
        <w:rPr>
          <w:color w:val="000000"/>
        </w:rPr>
        <w:t>социальное,</w:t>
      </w:r>
    </w:p>
    <w:p w:rsidR="00E00FA7" w:rsidRPr="00D36574" w:rsidRDefault="00E00FA7" w:rsidP="00D36574">
      <w:pPr>
        <w:pStyle w:val="a3"/>
        <w:numPr>
          <w:ilvl w:val="0"/>
          <w:numId w:val="1"/>
        </w:numPr>
      </w:pPr>
      <w:r w:rsidRPr="00D36574">
        <w:rPr>
          <w:color w:val="000000"/>
        </w:rPr>
        <w:t>общеинтеллектуальное,</w:t>
      </w:r>
    </w:p>
    <w:p w:rsidR="00E00FA7" w:rsidRPr="00D36574" w:rsidRDefault="00E00FA7" w:rsidP="00D36574">
      <w:pPr>
        <w:pStyle w:val="a3"/>
        <w:numPr>
          <w:ilvl w:val="0"/>
          <w:numId w:val="1"/>
        </w:numPr>
      </w:pPr>
      <w:r w:rsidRPr="00D36574">
        <w:rPr>
          <w:color w:val="000000"/>
        </w:rPr>
        <w:t>общекультурное,</w:t>
      </w:r>
    </w:p>
    <w:p w:rsidR="00E00FA7" w:rsidRPr="00D36574" w:rsidRDefault="00E00FA7" w:rsidP="00D36574">
      <w:pPr>
        <w:pStyle w:val="a3"/>
        <w:numPr>
          <w:ilvl w:val="0"/>
          <w:numId w:val="1"/>
        </w:numPr>
      </w:pPr>
      <w:r w:rsidRPr="00D36574">
        <w:rPr>
          <w:color w:val="000000"/>
        </w:rPr>
        <w:t>спортивно-оздоровительное.</w:t>
      </w:r>
    </w:p>
    <w:p w:rsidR="00E00FA7" w:rsidRPr="00D36574" w:rsidRDefault="00E00FA7" w:rsidP="00D36574">
      <w:pPr>
        <w:pStyle w:val="a3"/>
      </w:pPr>
      <w:proofErr w:type="gramStart"/>
      <w:r w:rsidRPr="00D36574">
        <w:rPr>
          <w:b/>
          <w:bCs/>
          <w:color w:val="000000"/>
        </w:rPr>
        <w:t>Осуществляются такие виды деятельности, как</w:t>
      </w:r>
      <w:r w:rsidRPr="00D36574">
        <w:rPr>
          <w:color w:val="000000"/>
        </w:rPr>
        <w:t>: игровая, познавательная, досугово-развлекательная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спортивно-оздоровительная деятельность.</w:t>
      </w:r>
      <w:proofErr w:type="gramEnd"/>
    </w:p>
    <w:p w:rsidR="00E00FA7" w:rsidRPr="00D36574" w:rsidRDefault="00E00FA7" w:rsidP="00D36574">
      <w:pPr>
        <w:pStyle w:val="a3"/>
      </w:pPr>
      <w:r w:rsidRPr="00D36574">
        <w:rPr>
          <w:b/>
          <w:bCs/>
          <w:color w:val="000000"/>
        </w:rPr>
        <w:t>Внеурочная деятельность предполагает следующие формы проведения занятий</w:t>
      </w:r>
      <w:r w:rsidRPr="00D36574">
        <w:rPr>
          <w:color w:val="000000"/>
        </w:rPr>
        <w:t>: экскурсия, олимпиада, викторина, конкурс, проект, соревнование, поисковые исследования через организацию деятельности обучающегося во взаимодействии со сверстниками, педагогами, родителями и др</w:t>
      </w:r>
      <w:proofErr w:type="gramStart"/>
      <w:r w:rsidRPr="00D36574">
        <w:rPr>
          <w:color w:val="000000"/>
        </w:rPr>
        <w:t>..</w:t>
      </w:r>
      <w:proofErr w:type="gramEnd"/>
    </w:p>
    <w:p w:rsidR="00E00FA7" w:rsidRPr="00D36574" w:rsidRDefault="00E00FA7" w:rsidP="00D36574">
      <w:pPr>
        <w:pStyle w:val="a3"/>
      </w:pPr>
      <w:r w:rsidRPr="00D36574">
        <w:rPr>
          <w:b/>
          <w:bCs/>
          <w:color w:val="000000"/>
        </w:rPr>
        <w:t>3.3</w:t>
      </w:r>
      <w:r w:rsidRPr="00D36574">
        <w:rPr>
          <w:color w:val="000000"/>
        </w:rPr>
        <w:t xml:space="preserve">. Внеурочная деятельность может быть: </w:t>
      </w:r>
    </w:p>
    <w:p w:rsidR="00E00FA7" w:rsidRPr="00D36574" w:rsidRDefault="00E00FA7" w:rsidP="00D36574">
      <w:pPr>
        <w:pStyle w:val="a3"/>
      </w:pPr>
      <w:proofErr w:type="gramStart"/>
      <w:r w:rsidRPr="00D36574">
        <w:rPr>
          <w:i/>
          <w:iCs/>
          <w:color w:val="000000"/>
        </w:rPr>
        <w:t>- учебной</w:t>
      </w:r>
      <w:r w:rsidRPr="00D36574">
        <w:rPr>
          <w:color w:val="000000"/>
        </w:rPr>
        <w:t> (вид деятельности обучающихся, направленный на усвоение теоретических знаний и способов деятельности в процессе решения учебных задач);</w:t>
      </w:r>
      <w:r w:rsidRPr="00D36574">
        <w:rPr>
          <w:i/>
          <w:iCs/>
          <w:color w:val="000000"/>
        </w:rPr>
        <w:t> </w:t>
      </w:r>
      <w:proofErr w:type="gramEnd"/>
    </w:p>
    <w:p w:rsidR="00E00FA7" w:rsidRPr="00D36574" w:rsidRDefault="00E00FA7" w:rsidP="00D36574">
      <w:pPr>
        <w:pStyle w:val="a3"/>
      </w:pPr>
      <w:proofErr w:type="gramStart"/>
      <w:r w:rsidRPr="00D36574">
        <w:rPr>
          <w:i/>
          <w:iCs/>
          <w:color w:val="000000"/>
        </w:rPr>
        <w:t xml:space="preserve">- внеучебной (вид деятельности обучающихся, </w:t>
      </w:r>
      <w:r w:rsidRPr="00D36574">
        <w:rPr>
          <w:color w:val="000000"/>
        </w:rPr>
        <w:t>направленный на социализацию обучающихся, развитие творческих способностей школьников во внеурочное время)</w:t>
      </w:r>
      <w:proofErr w:type="gramEnd"/>
    </w:p>
    <w:p w:rsidR="00E00FA7" w:rsidRPr="00D36574" w:rsidRDefault="00E00FA7" w:rsidP="00D36574">
      <w:pPr>
        <w:pStyle w:val="a3"/>
      </w:pPr>
      <w:r w:rsidRPr="00D36574">
        <w:rPr>
          <w:b/>
          <w:bCs/>
          <w:color w:val="000000"/>
        </w:rPr>
        <w:t>4. Организация внеурочной деятельности</w:t>
      </w:r>
    </w:p>
    <w:p w:rsidR="00E00FA7" w:rsidRPr="00D36574" w:rsidRDefault="00E00FA7" w:rsidP="00D36574">
      <w:pPr>
        <w:pStyle w:val="a3"/>
      </w:pPr>
      <w:r w:rsidRPr="00D36574">
        <w:rPr>
          <w:color w:val="000000"/>
        </w:rPr>
        <w:lastRenderedPageBreak/>
        <w:t>4.1. Дополнительные образовательные программы по внеурочной деятельности разрабатываются учителями, педагогами дополнительного образования, психол</w:t>
      </w:r>
      <w:r w:rsidR="00961F8A" w:rsidRPr="00D36574">
        <w:rPr>
          <w:color w:val="000000"/>
        </w:rPr>
        <w:t>огом</w:t>
      </w:r>
      <w:r w:rsidRPr="00D36574">
        <w:rPr>
          <w:color w:val="000000"/>
        </w:rPr>
        <w:t>. Программы принимаются на педагогическом совете и утверждаются директором школы.</w:t>
      </w:r>
    </w:p>
    <w:p w:rsidR="00E00FA7" w:rsidRPr="00D36574" w:rsidRDefault="00E00FA7" w:rsidP="00D36574">
      <w:pPr>
        <w:pStyle w:val="a3"/>
      </w:pPr>
      <w:r w:rsidRPr="00D36574">
        <w:rPr>
          <w:color w:val="000000"/>
        </w:rPr>
        <w:t>4.2. Занятия по внеурочной деятельности могут проводиться учителями начальных к</w:t>
      </w:r>
      <w:r w:rsidR="00961F8A" w:rsidRPr="00D36574">
        <w:rPr>
          <w:color w:val="000000"/>
        </w:rPr>
        <w:t>лассов,</w:t>
      </w:r>
      <w:r w:rsidRPr="00D36574">
        <w:rPr>
          <w:color w:val="000000"/>
        </w:rPr>
        <w:t xml:space="preserve"> учителями-предметниками, педагогом-психологом, педагогом-библиотекарем и педагогами учреждений дополнительного образования.</w:t>
      </w:r>
    </w:p>
    <w:p w:rsidR="00E00FA7" w:rsidRPr="00D36574" w:rsidRDefault="00E00FA7" w:rsidP="00D36574">
      <w:pPr>
        <w:pStyle w:val="a3"/>
      </w:pPr>
      <w:r w:rsidRPr="00D36574">
        <w:rPr>
          <w:color w:val="000000"/>
        </w:rPr>
        <w:t>4.3. Выбор направлений и форм внеурочной деятельности обучающихся предлагается родителям на родительском собрании.</w:t>
      </w:r>
    </w:p>
    <w:p w:rsidR="00E00FA7" w:rsidRPr="00D36574" w:rsidRDefault="00E00FA7" w:rsidP="00D36574">
      <w:pPr>
        <w:pStyle w:val="a3"/>
      </w:pPr>
      <w:r w:rsidRPr="00D36574">
        <w:rPr>
          <w:color w:val="000000"/>
        </w:rPr>
        <w:t>4.4. В сентябре формируются группы для проведения занятий внеурочной деятельности.</w:t>
      </w:r>
    </w:p>
    <w:p w:rsidR="00E00FA7" w:rsidRPr="00D36574" w:rsidRDefault="00961F8A" w:rsidP="00D36574">
      <w:pPr>
        <w:pStyle w:val="a3"/>
      </w:pPr>
      <w:r w:rsidRPr="00D36574">
        <w:rPr>
          <w:color w:val="000000"/>
        </w:rPr>
        <w:t xml:space="preserve">4.5. Время занятия - не более </w:t>
      </w:r>
      <w:r w:rsidR="00E00FA7" w:rsidRPr="00D36574">
        <w:rPr>
          <w:color w:val="000000"/>
        </w:rPr>
        <w:t>5</w:t>
      </w:r>
      <w:r w:rsidRPr="00D36574">
        <w:rPr>
          <w:color w:val="000000"/>
        </w:rPr>
        <w:t>0</w:t>
      </w:r>
      <w:r w:rsidR="00E00FA7" w:rsidRPr="00D36574">
        <w:rPr>
          <w:color w:val="000000"/>
        </w:rPr>
        <w:t xml:space="preserve"> минут.</w:t>
      </w:r>
    </w:p>
    <w:p w:rsidR="00E00FA7" w:rsidRPr="00D36574" w:rsidRDefault="00E00FA7" w:rsidP="00D36574">
      <w:pPr>
        <w:pStyle w:val="a3"/>
        <w:rPr>
          <w:color w:val="000000"/>
        </w:rPr>
      </w:pPr>
      <w:r w:rsidRPr="00D36574">
        <w:rPr>
          <w:color w:val="000000"/>
        </w:rPr>
        <w:t xml:space="preserve">4.6. Учет занятости </w:t>
      </w:r>
      <w:proofErr w:type="gramStart"/>
      <w:r w:rsidRPr="00D36574">
        <w:rPr>
          <w:color w:val="000000"/>
        </w:rPr>
        <w:t>обучающихся</w:t>
      </w:r>
      <w:proofErr w:type="gramEnd"/>
      <w:r w:rsidRPr="00D36574">
        <w:rPr>
          <w:color w:val="000000"/>
        </w:rPr>
        <w:t> внеурочной деятельностью осуществляется учителем, ведущим курс внеурочной деятельности, в Журнале внеурочной деятельности.</w:t>
      </w:r>
    </w:p>
    <w:p w:rsidR="00961F8A" w:rsidRPr="00D36574" w:rsidRDefault="00961F8A" w:rsidP="00D36574">
      <w:pPr>
        <w:pStyle w:val="Style8"/>
        <w:widowControl/>
        <w:spacing w:before="240" w:line="322" w:lineRule="exact"/>
        <w:ind w:left="1435" w:right="1426"/>
        <w:jc w:val="left"/>
        <w:rPr>
          <w:rStyle w:val="FontStyle14"/>
          <w:sz w:val="24"/>
          <w:szCs w:val="24"/>
        </w:rPr>
      </w:pPr>
      <w:r w:rsidRPr="00D36574">
        <w:rPr>
          <w:rStyle w:val="FontStyle14"/>
          <w:sz w:val="24"/>
          <w:szCs w:val="24"/>
        </w:rPr>
        <w:t>5. Требования к структуре и содержанию программы внеурочной деятельности школьников</w:t>
      </w:r>
    </w:p>
    <w:p w:rsidR="00961F8A" w:rsidRPr="00D36574" w:rsidRDefault="00961F8A" w:rsidP="00D36574">
      <w:pPr>
        <w:pStyle w:val="Style2"/>
        <w:widowControl/>
        <w:numPr>
          <w:ilvl w:val="1"/>
          <w:numId w:val="11"/>
        </w:numPr>
        <w:tabs>
          <w:tab w:val="left" w:pos="1214"/>
        </w:tabs>
        <w:spacing w:before="230"/>
        <w:jc w:val="left"/>
        <w:rPr>
          <w:color w:val="000000"/>
        </w:rPr>
      </w:pPr>
      <w:r w:rsidRPr="00D36574">
        <w:rPr>
          <w:rStyle w:val="FontStyle15"/>
          <w:sz w:val="24"/>
          <w:szCs w:val="24"/>
        </w:rPr>
        <w:t xml:space="preserve"> Программы внеурочной деятельности могут быть различных типов:</w:t>
      </w:r>
    </w:p>
    <w:p w:rsidR="00961F8A" w:rsidRPr="00D36574" w:rsidRDefault="00961F8A" w:rsidP="00D36574">
      <w:pPr>
        <w:pStyle w:val="Style2"/>
        <w:widowControl/>
        <w:numPr>
          <w:ilvl w:val="0"/>
          <w:numId w:val="3"/>
        </w:numPr>
        <w:tabs>
          <w:tab w:val="left" w:pos="883"/>
        </w:tabs>
        <w:ind w:left="720" w:firstLine="0"/>
        <w:jc w:val="left"/>
        <w:rPr>
          <w:rStyle w:val="FontStyle15"/>
          <w:sz w:val="24"/>
          <w:szCs w:val="24"/>
        </w:rPr>
      </w:pPr>
      <w:r w:rsidRPr="00D36574">
        <w:rPr>
          <w:rStyle w:val="FontStyle15"/>
          <w:sz w:val="24"/>
          <w:szCs w:val="24"/>
        </w:rPr>
        <w:t>комплексные;</w:t>
      </w:r>
    </w:p>
    <w:p w:rsidR="00961F8A" w:rsidRPr="00D36574" w:rsidRDefault="00961F8A" w:rsidP="00D36574">
      <w:pPr>
        <w:pStyle w:val="Style2"/>
        <w:widowControl/>
        <w:numPr>
          <w:ilvl w:val="0"/>
          <w:numId w:val="3"/>
        </w:numPr>
        <w:tabs>
          <w:tab w:val="left" w:pos="883"/>
        </w:tabs>
        <w:ind w:left="720" w:firstLine="0"/>
        <w:jc w:val="left"/>
        <w:rPr>
          <w:rStyle w:val="FontStyle15"/>
          <w:sz w:val="24"/>
          <w:szCs w:val="24"/>
        </w:rPr>
      </w:pPr>
      <w:r w:rsidRPr="00D36574">
        <w:rPr>
          <w:rStyle w:val="FontStyle15"/>
          <w:sz w:val="24"/>
          <w:szCs w:val="24"/>
        </w:rPr>
        <w:t>тематические;</w:t>
      </w:r>
    </w:p>
    <w:p w:rsidR="00961F8A" w:rsidRPr="00D36574" w:rsidRDefault="00961F8A" w:rsidP="00D36574">
      <w:pPr>
        <w:pStyle w:val="Style2"/>
        <w:widowControl/>
        <w:numPr>
          <w:ilvl w:val="0"/>
          <w:numId w:val="3"/>
        </w:numPr>
        <w:tabs>
          <w:tab w:val="left" w:pos="883"/>
        </w:tabs>
        <w:ind w:left="720" w:firstLine="0"/>
        <w:jc w:val="left"/>
        <w:rPr>
          <w:rStyle w:val="FontStyle15"/>
          <w:sz w:val="24"/>
          <w:szCs w:val="24"/>
        </w:rPr>
      </w:pPr>
      <w:proofErr w:type="gramStart"/>
      <w:r w:rsidRPr="00D36574">
        <w:rPr>
          <w:rStyle w:val="FontStyle15"/>
          <w:sz w:val="24"/>
          <w:szCs w:val="24"/>
        </w:rPr>
        <w:t>ориентированные</w:t>
      </w:r>
      <w:proofErr w:type="gramEnd"/>
      <w:r w:rsidRPr="00D36574">
        <w:rPr>
          <w:rStyle w:val="FontStyle15"/>
          <w:sz w:val="24"/>
          <w:szCs w:val="24"/>
        </w:rPr>
        <w:t xml:space="preserve"> на достижение результатов определенного уровня;</w:t>
      </w:r>
    </w:p>
    <w:p w:rsidR="00961F8A" w:rsidRPr="00D36574" w:rsidRDefault="00961F8A" w:rsidP="00D36574">
      <w:pPr>
        <w:pStyle w:val="Style2"/>
        <w:widowControl/>
        <w:numPr>
          <w:ilvl w:val="0"/>
          <w:numId w:val="3"/>
        </w:numPr>
        <w:tabs>
          <w:tab w:val="left" w:pos="883"/>
        </w:tabs>
        <w:ind w:left="720" w:firstLine="0"/>
        <w:jc w:val="left"/>
        <w:rPr>
          <w:rStyle w:val="FontStyle15"/>
          <w:sz w:val="24"/>
          <w:szCs w:val="24"/>
        </w:rPr>
      </w:pPr>
      <w:r w:rsidRPr="00D36574">
        <w:rPr>
          <w:rStyle w:val="FontStyle15"/>
          <w:sz w:val="24"/>
          <w:szCs w:val="24"/>
        </w:rPr>
        <w:t>по конкретным видам внеурочной деятельности;</w:t>
      </w:r>
    </w:p>
    <w:p w:rsidR="00961F8A" w:rsidRPr="00D36574" w:rsidRDefault="00961F8A" w:rsidP="00D36574">
      <w:pPr>
        <w:pStyle w:val="Style2"/>
        <w:widowControl/>
        <w:numPr>
          <w:ilvl w:val="0"/>
          <w:numId w:val="3"/>
        </w:numPr>
        <w:tabs>
          <w:tab w:val="left" w:pos="883"/>
        </w:tabs>
        <w:ind w:left="720" w:firstLine="0"/>
        <w:jc w:val="left"/>
        <w:rPr>
          <w:rStyle w:val="FontStyle15"/>
          <w:sz w:val="24"/>
          <w:szCs w:val="24"/>
        </w:rPr>
      </w:pPr>
      <w:r w:rsidRPr="00D36574">
        <w:rPr>
          <w:rStyle w:val="FontStyle15"/>
          <w:sz w:val="24"/>
          <w:szCs w:val="24"/>
        </w:rPr>
        <w:t>индивидуальные.</w:t>
      </w:r>
    </w:p>
    <w:p w:rsidR="00961F8A" w:rsidRPr="00D36574" w:rsidRDefault="00961F8A" w:rsidP="00D36574">
      <w:pPr>
        <w:pStyle w:val="Style2"/>
        <w:widowControl/>
        <w:numPr>
          <w:ilvl w:val="1"/>
          <w:numId w:val="11"/>
        </w:numPr>
        <w:tabs>
          <w:tab w:val="left" w:pos="1214"/>
        </w:tabs>
        <w:spacing w:before="115"/>
        <w:jc w:val="left"/>
        <w:rPr>
          <w:rStyle w:val="FontStyle15"/>
          <w:sz w:val="24"/>
          <w:szCs w:val="24"/>
        </w:rPr>
      </w:pPr>
      <w:r w:rsidRPr="00D36574">
        <w:rPr>
          <w:rStyle w:val="FontStyle15"/>
          <w:sz w:val="24"/>
          <w:szCs w:val="24"/>
        </w:rPr>
        <w:t>Цели и задачи программы внеурочной деятельности должны быть ориентированы на достижение воспитательных результатов различных уровней.</w:t>
      </w:r>
    </w:p>
    <w:p w:rsidR="00961F8A" w:rsidRPr="00D36574" w:rsidRDefault="00961F8A" w:rsidP="00D36574">
      <w:pPr>
        <w:pStyle w:val="Style2"/>
        <w:widowControl/>
        <w:numPr>
          <w:ilvl w:val="1"/>
          <w:numId w:val="11"/>
        </w:numPr>
        <w:tabs>
          <w:tab w:val="left" w:pos="1214"/>
        </w:tabs>
        <w:spacing w:before="115"/>
        <w:jc w:val="left"/>
        <w:rPr>
          <w:rStyle w:val="FontStyle15"/>
          <w:sz w:val="24"/>
          <w:szCs w:val="24"/>
        </w:rPr>
      </w:pPr>
      <w:r w:rsidRPr="00D36574">
        <w:rPr>
          <w:rStyle w:val="FontStyle15"/>
          <w:sz w:val="24"/>
          <w:szCs w:val="24"/>
        </w:rPr>
        <w:t>Воспитательные результаты внеурочной деятельности школьников определяются по трем уровням:</w:t>
      </w:r>
    </w:p>
    <w:p w:rsidR="00961F8A" w:rsidRPr="00D36574" w:rsidRDefault="00961F8A" w:rsidP="00D36574">
      <w:pPr>
        <w:pStyle w:val="Style2"/>
        <w:widowControl/>
        <w:numPr>
          <w:ilvl w:val="0"/>
          <w:numId w:val="3"/>
        </w:numPr>
        <w:tabs>
          <w:tab w:val="left" w:pos="878"/>
        </w:tabs>
        <w:spacing w:before="115"/>
        <w:ind w:firstLine="715"/>
        <w:jc w:val="left"/>
        <w:rPr>
          <w:rStyle w:val="FontStyle15"/>
          <w:sz w:val="24"/>
          <w:szCs w:val="24"/>
        </w:rPr>
      </w:pPr>
      <w:r w:rsidRPr="00D36574">
        <w:rPr>
          <w:rStyle w:val="FontStyle15"/>
          <w:sz w:val="24"/>
          <w:szCs w:val="24"/>
        </w:rPr>
        <w:t>первый уровень -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т.д.), первичного понимания социальной реальности и повседневной жизни;</w:t>
      </w:r>
    </w:p>
    <w:p w:rsidR="00D36574" w:rsidRPr="00D36574" w:rsidRDefault="00D36574" w:rsidP="00D36574">
      <w:pPr>
        <w:pStyle w:val="Style2"/>
        <w:widowControl/>
        <w:tabs>
          <w:tab w:val="left" w:pos="1094"/>
        </w:tabs>
        <w:ind w:firstLine="0"/>
        <w:jc w:val="lef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- </w:t>
      </w:r>
      <w:r w:rsidRPr="00D36574">
        <w:rPr>
          <w:rStyle w:val="FontStyle15"/>
          <w:sz w:val="24"/>
          <w:szCs w:val="24"/>
        </w:rPr>
        <w:t>второй уровень результатов -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:rsidR="00D36574" w:rsidRPr="00D36574" w:rsidRDefault="00D36574" w:rsidP="00D36574">
      <w:pPr>
        <w:pStyle w:val="Style2"/>
        <w:widowControl/>
        <w:numPr>
          <w:ilvl w:val="0"/>
          <w:numId w:val="5"/>
        </w:numPr>
        <w:tabs>
          <w:tab w:val="left" w:pos="1094"/>
        </w:tabs>
        <w:spacing w:before="115"/>
        <w:ind w:firstLine="725"/>
        <w:jc w:val="left"/>
        <w:rPr>
          <w:color w:val="000000"/>
        </w:rPr>
      </w:pPr>
      <w:r w:rsidRPr="00D36574">
        <w:rPr>
          <w:rStyle w:val="FontStyle15"/>
          <w:sz w:val="24"/>
          <w:szCs w:val="24"/>
        </w:rPr>
        <w:t>третий уровень результатов - получение школьником опыта самостоятельного общественного действия.</w:t>
      </w:r>
    </w:p>
    <w:p w:rsidR="00D36574" w:rsidRPr="00D36574" w:rsidRDefault="00D36574" w:rsidP="00D36574">
      <w:pPr>
        <w:pStyle w:val="Style2"/>
        <w:widowControl/>
        <w:numPr>
          <w:ilvl w:val="1"/>
          <w:numId w:val="11"/>
        </w:numPr>
        <w:tabs>
          <w:tab w:val="left" w:pos="1094"/>
        </w:tabs>
        <w:spacing w:before="115"/>
        <w:jc w:val="left"/>
        <w:rPr>
          <w:color w:val="000000"/>
        </w:rPr>
      </w:pPr>
      <w:r w:rsidRPr="00D36574">
        <w:rPr>
          <w:color w:val="000000"/>
        </w:rPr>
        <w:t xml:space="preserve"> </w:t>
      </w:r>
      <w:r w:rsidRPr="00D36574">
        <w:rPr>
          <w:rStyle w:val="FontStyle15"/>
          <w:sz w:val="24"/>
          <w:szCs w:val="24"/>
        </w:rPr>
        <w:t>В структуру программы внеурочной деятельности входят:</w:t>
      </w:r>
    </w:p>
    <w:p w:rsidR="00D36574" w:rsidRPr="00D36574" w:rsidRDefault="00D36574" w:rsidP="00D36574">
      <w:pPr>
        <w:pStyle w:val="Style2"/>
        <w:widowControl/>
        <w:numPr>
          <w:ilvl w:val="0"/>
          <w:numId w:val="7"/>
        </w:numPr>
        <w:tabs>
          <w:tab w:val="left" w:pos="883"/>
        </w:tabs>
        <w:spacing w:before="120"/>
        <w:ind w:left="730" w:firstLine="0"/>
        <w:jc w:val="left"/>
        <w:rPr>
          <w:rStyle w:val="FontStyle15"/>
          <w:sz w:val="24"/>
          <w:szCs w:val="24"/>
        </w:rPr>
      </w:pPr>
      <w:r w:rsidRPr="00D36574">
        <w:rPr>
          <w:rStyle w:val="FontStyle15"/>
          <w:sz w:val="24"/>
          <w:szCs w:val="24"/>
        </w:rPr>
        <w:t>пояснительная записка;</w:t>
      </w:r>
    </w:p>
    <w:p w:rsidR="00D36574" w:rsidRPr="00D36574" w:rsidRDefault="00D36574" w:rsidP="00D36574">
      <w:pPr>
        <w:pStyle w:val="Style2"/>
        <w:widowControl/>
        <w:numPr>
          <w:ilvl w:val="0"/>
          <w:numId w:val="7"/>
        </w:numPr>
        <w:tabs>
          <w:tab w:val="left" w:pos="883"/>
        </w:tabs>
        <w:ind w:left="730" w:firstLine="0"/>
        <w:jc w:val="left"/>
        <w:rPr>
          <w:rStyle w:val="FontStyle15"/>
          <w:sz w:val="24"/>
          <w:szCs w:val="24"/>
        </w:rPr>
      </w:pPr>
      <w:r w:rsidRPr="00D36574">
        <w:rPr>
          <w:rStyle w:val="FontStyle15"/>
          <w:sz w:val="24"/>
          <w:szCs w:val="24"/>
        </w:rPr>
        <w:t>тематическое планирование;</w:t>
      </w:r>
    </w:p>
    <w:p w:rsidR="00D36574" w:rsidRPr="00D36574" w:rsidRDefault="00D36574" w:rsidP="00D36574">
      <w:pPr>
        <w:pStyle w:val="Style2"/>
        <w:widowControl/>
        <w:numPr>
          <w:ilvl w:val="0"/>
          <w:numId w:val="7"/>
        </w:numPr>
        <w:tabs>
          <w:tab w:val="left" w:pos="883"/>
        </w:tabs>
        <w:ind w:left="730" w:firstLine="0"/>
        <w:jc w:val="left"/>
        <w:rPr>
          <w:rStyle w:val="FontStyle15"/>
          <w:sz w:val="24"/>
          <w:szCs w:val="24"/>
        </w:rPr>
      </w:pPr>
      <w:r w:rsidRPr="00D36574">
        <w:rPr>
          <w:rStyle w:val="FontStyle15"/>
          <w:sz w:val="24"/>
          <w:szCs w:val="24"/>
        </w:rPr>
        <w:t>содержание деятельности;</w:t>
      </w:r>
    </w:p>
    <w:p w:rsidR="00D36574" w:rsidRPr="00D36574" w:rsidRDefault="00D36574" w:rsidP="00D36574">
      <w:pPr>
        <w:pStyle w:val="Style2"/>
        <w:widowControl/>
        <w:numPr>
          <w:ilvl w:val="0"/>
          <w:numId w:val="7"/>
        </w:numPr>
        <w:tabs>
          <w:tab w:val="left" w:pos="883"/>
        </w:tabs>
        <w:ind w:left="730" w:firstLine="0"/>
        <w:jc w:val="left"/>
        <w:rPr>
          <w:rStyle w:val="FontStyle15"/>
          <w:sz w:val="24"/>
          <w:szCs w:val="24"/>
        </w:rPr>
      </w:pPr>
      <w:r w:rsidRPr="00D36574">
        <w:rPr>
          <w:rStyle w:val="FontStyle15"/>
          <w:sz w:val="24"/>
          <w:szCs w:val="24"/>
        </w:rPr>
        <w:t>ожидаемые результаты реализации программы.</w:t>
      </w:r>
    </w:p>
    <w:p w:rsidR="00D36574" w:rsidRPr="00D36574" w:rsidRDefault="00D36574" w:rsidP="00D36574">
      <w:pPr>
        <w:pStyle w:val="Style2"/>
        <w:widowControl/>
        <w:numPr>
          <w:ilvl w:val="1"/>
          <w:numId w:val="11"/>
        </w:numPr>
        <w:tabs>
          <w:tab w:val="left" w:pos="1210"/>
        </w:tabs>
        <w:spacing w:before="115"/>
        <w:jc w:val="left"/>
        <w:rPr>
          <w:color w:val="000000"/>
        </w:rPr>
      </w:pPr>
      <w:r w:rsidRPr="00D36574">
        <w:rPr>
          <w:rStyle w:val="FontStyle15"/>
          <w:sz w:val="24"/>
          <w:szCs w:val="24"/>
        </w:rPr>
        <w:lastRenderedPageBreak/>
        <w:t xml:space="preserve"> В программе указывается количество часов аудиторных занятий и внеаудиторных активных (подвижных) занятий. При этом количество часов аудиторных занятий не должно превышать 50% от общего количества занятий.</w:t>
      </w:r>
    </w:p>
    <w:p w:rsidR="00D36574" w:rsidRPr="00D36574" w:rsidRDefault="00D36574" w:rsidP="00D36574">
      <w:pPr>
        <w:pStyle w:val="Style2"/>
        <w:widowControl/>
        <w:numPr>
          <w:ilvl w:val="1"/>
          <w:numId w:val="11"/>
        </w:numPr>
        <w:tabs>
          <w:tab w:val="left" w:pos="1454"/>
        </w:tabs>
        <w:spacing w:before="115"/>
        <w:ind w:right="10"/>
        <w:jc w:val="left"/>
        <w:rPr>
          <w:rStyle w:val="FontStyle15"/>
          <w:sz w:val="24"/>
          <w:szCs w:val="24"/>
        </w:rPr>
      </w:pPr>
      <w:r w:rsidRPr="00D36574">
        <w:rPr>
          <w:rStyle w:val="FontStyle15"/>
          <w:sz w:val="24"/>
          <w:szCs w:val="24"/>
        </w:rPr>
        <w:t xml:space="preserve"> Программа внеурочной деятельности школьников проходит экспертизу на уровне образовательного учреждения.</w:t>
      </w:r>
    </w:p>
    <w:p w:rsidR="00D36574" w:rsidRPr="00D36574" w:rsidRDefault="00D36574" w:rsidP="00D36574">
      <w:pPr>
        <w:pStyle w:val="Style2"/>
        <w:widowControl/>
        <w:numPr>
          <w:ilvl w:val="1"/>
          <w:numId w:val="11"/>
        </w:numPr>
        <w:tabs>
          <w:tab w:val="left" w:pos="1349"/>
        </w:tabs>
        <w:spacing w:before="115"/>
        <w:jc w:val="left"/>
        <w:rPr>
          <w:color w:val="000000"/>
        </w:rPr>
      </w:pPr>
      <w:r w:rsidRPr="00D36574">
        <w:rPr>
          <w:rStyle w:val="FontStyle15"/>
          <w:sz w:val="24"/>
          <w:szCs w:val="24"/>
        </w:rPr>
        <w:t>Утверждение программы внеурочной деятельности школьников осуществляет директор образовательного учреждения с изданием соответствующего приказа.</w:t>
      </w:r>
    </w:p>
    <w:p w:rsidR="00D36574" w:rsidRPr="00D36574" w:rsidRDefault="00D36574" w:rsidP="00D36574">
      <w:pPr>
        <w:pStyle w:val="a3"/>
      </w:pPr>
      <w:r w:rsidRPr="00D36574">
        <w:rPr>
          <w:b/>
          <w:bCs/>
          <w:color w:val="000000"/>
        </w:rPr>
        <w:t>6</w:t>
      </w:r>
      <w:r w:rsidRPr="00D36574">
        <w:rPr>
          <w:color w:val="000000"/>
        </w:rPr>
        <w:t>. </w:t>
      </w:r>
      <w:r w:rsidRPr="00D36574">
        <w:rPr>
          <w:b/>
          <w:bCs/>
          <w:color w:val="000000"/>
        </w:rPr>
        <w:t>Организация управления</w:t>
      </w:r>
    </w:p>
    <w:p w:rsidR="00D36574" w:rsidRPr="00D36574" w:rsidRDefault="00D36574" w:rsidP="00D36574">
      <w:pPr>
        <w:pStyle w:val="a3"/>
      </w:pPr>
      <w:r>
        <w:rPr>
          <w:color w:val="000000"/>
        </w:rPr>
        <w:t>6</w:t>
      </w:r>
      <w:r w:rsidRPr="00D36574">
        <w:rPr>
          <w:color w:val="000000"/>
        </w:rPr>
        <w:t>.1. Контроль проведения занятий по внеурочной деятельности осуществляет заместитель директора.</w:t>
      </w:r>
    </w:p>
    <w:p w:rsidR="00D36574" w:rsidRPr="00D36574" w:rsidRDefault="00D36574" w:rsidP="00D36574">
      <w:pPr>
        <w:pStyle w:val="a3"/>
      </w:pPr>
      <w:r>
        <w:rPr>
          <w:color w:val="000000"/>
        </w:rPr>
        <w:t>6</w:t>
      </w:r>
      <w:r w:rsidRPr="00D36574">
        <w:rPr>
          <w:color w:val="000000"/>
        </w:rPr>
        <w:t>. 2. Требования к организации внеурочной деятельности.</w:t>
      </w:r>
    </w:p>
    <w:p w:rsidR="00D36574" w:rsidRPr="00D36574" w:rsidRDefault="00D36574" w:rsidP="00D36574">
      <w:pPr>
        <w:pStyle w:val="a3"/>
      </w:pPr>
      <w:r w:rsidRPr="00D36574">
        <w:rPr>
          <w:color w:val="000000"/>
        </w:rPr>
        <w:t>- Образовательное учреждение реализует внеурочную деятельность по программам, разработанным в соответствии с требованиями ФГОС НОО, ООО в соответствии с Локальным актом «Положение о рабочей программе внеурочной деятельности»</w:t>
      </w:r>
    </w:p>
    <w:p w:rsidR="00D36574" w:rsidRPr="00D36574" w:rsidRDefault="00D36574" w:rsidP="00D36574">
      <w:pPr>
        <w:pStyle w:val="a3"/>
      </w:pPr>
      <w:r w:rsidRPr="00D36574">
        <w:rPr>
          <w:color w:val="000000"/>
        </w:rPr>
        <w:t>- Планируемые результаты служат ориентировочной основой для проведения тестирования, анкетирования, мониторингов, составления портфолио достижений школьника в целях определения эффективности образовательно-воспитательного процесса.</w:t>
      </w:r>
    </w:p>
    <w:p w:rsidR="00D36574" w:rsidRPr="00D36574" w:rsidRDefault="00D36574" w:rsidP="00D36574">
      <w:pPr>
        <w:pStyle w:val="a3"/>
      </w:pPr>
      <w:r w:rsidRPr="00D36574">
        <w:rPr>
          <w:color w:val="000000"/>
        </w:rPr>
        <w:t>- Интеграция возможностей общего и дополнительного образования при организации внеурочной деятельности.</w:t>
      </w:r>
    </w:p>
    <w:p w:rsidR="00D36574" w:rsidRPr="00D36574" w:rsidRDefault="00D36574" w:rsidP="00D36574">
      <w:pPr>
        <w:pStyle w:val="a3"/>
      </w:pPr>
      <w:r w:rsidRPr="00D36574">
        <w:rPr>
          <w:color w:val="000000"/>
        </w:rPr>
        <w:t>- При организации внеурочной деятельности на базе учреждений дополнительного образования заключается договор о реализации внеурочной деятельности обучающихся.</w:t>
      </w:r>
    </w:p>
    <w:p w:rsidR="00D36574" w:rsidRPr="00D36574" w:rsidRDefault="00D36574" w:rsidP="00D36574">
      <w:pPr>
        <w:pStyle w:val="a3"/>
        <w:spacing w:after="240" w:afterAutospacing="0"/>
      </w:pPr>
    </w:p>
    <w:p w:rsidR="00D36574" w:rsidRPr="00D36574" w:rsidRDefault="00D36574" w:rsidP="00D36574">
      <w:pPr>
        <w:pStyle w:val="a3"/>
      </w:pPr>
    </w:p>
    <w:p w:rsidR="00D36574" w:rsidRPr="00D36574" w:rsidRDefault="00D36574" w:rsidP="00D36574">
      <w:pPr>
        <w:rPr>
          <w:rFonts w:ascii="Times New Roman" w:hAnsi="Times New Roman" w:cs="Times New Roman"/>
          <w:sz w:val="24"/>
          <w:szCs w:val="24"/>
        </w:rPr>
      </w:pPr>
    </w:p>
    <w:p w:rsidR="00D36574" w:rsidRPr="00D36574" w:rsidRDefault="00D36574" w:rsidP="00D36574">
      <w:pPr>
        <w:pStyle w:val="Style2"/>
        <w:widowControl/>
        <w:tabs>
          <w:tab w:val="left" w:pos="878"/>
        </w:tabs>
        <w:spacing w:before="115"/>
        <w:ind w:left="715" w:firstLine="0"/>
        <w:jc w:val="left"/>
        <w:rPr>
          <w:rStyle w:val="FontStyle15"/>
          <w:sz w:val="24"/>
          <w:szCs w:val="24"/>
        </w:rPr>
        <w:sectPr w:rsidR="00D36574" w:rsidRPr="00D36574">
          <w:pgSz w:w="11905" w:h="16837"/>
          <w:pgMar w:top="1128" w:right="1140" w:bottom="1142" w:left="1131" w:header="720" w:footer="720" w:gutter="0"/>
          <w:cols w:space="60"/>
          <w:noEndnote/>
        </w:sectPr>
      </w:pPr>
    </w:p>
    <w:p w:rsidR="003202E9" w:rsidRPr="00D36574" w:rsidRDefault="003202E9" w:rsidP="00D36574">
      <w:pPr>
        <w:pStyle w:val="Style2"/>
        <w:widowControl/>
        <w:tabs>
          <w:tab w:val="left" w:pos="1094"/>
        </w:tabs>
        <w:ind w:firstLine="0"/>
        <w:jc w:val="left"/>
      </w:pPr>
    </w:p>
    <w:sectPr w:rsidR="003202E9" w:rsidRPr="00D36574" w:rsidSect="0032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D2D4F6"/>
    <w:lvl w:ilvl="0">
      <w:numFmt w:val="bullet"/>
      <w:lvlText w:val="*"/>
      <w:lvlJc w:val="left"/>
    </w:lvl>
  </w:abstractNum>
  <w:abstractNum w:abstractNumId="1">
    <w:nsid w:val="08927630"/>
    <w:multiLevelType w:val="singleLevel"/>
    <w:tmpl w:val="BE24EAE2"/>
    <w:lvl w:ilvl="0">
      <w:start w:val="7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19E17BAA"/>
    <w:multiLevelType w:val="multilevel"/>
    <w:tmpl w:val="191218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8353351"/>
    <w:multiLevelType w:val="multilevel"/>
    <w:tmpl w:val="16E6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C709BE"/>
    <w:multiLevelType w:val="singleLevel"/>
    <w:tmpl w:val="CF30125E"/>
    <w:lvl w:ilvl="0">
      <w:start w:val="6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3965058C"/>
    <w:multiLevelType w:val="singleLevel"/>
    <w:tmpl w:val="FD868808"/>
    <w:lvl w:ilvl="0">
      <w:start w:val="8"/>
      <w:numFmt w:val="decimal"/>
      <w:lvlText w:val="5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>
    <w:nsid w:val="4E9E3CF9"/>
    <w:multiLevelType w:val="singleLevel"/>
    <w:tmpl w:val="CDB8A60E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7">
    <w:nsid w:val="50115958"/>
    <w:multiLevelType w:val="singleLevel"/>
    <w:tmpl w:val="8C1EFEF2"/>
    <w:lvl w:ilvl="0">
      <w:start w:val="2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5"/>
  </w:num>
  <w:num w:numId="10">
    <w:abstractNumId w:val="5"/>
    <w:lvlOverride w:ilvl="0">
      <w:lvl w:ilvl="0">
        <w:start w:val="8"/>
        <w:numFmt w:val="decimal"/>
        <w:lvlText w:val="5.%1."/>
        <w:legacy w:legacy="1" w:legacySpace="0" w:legacyIndent="62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FA7"/>
    <w:rsid w:val="001F1DF6"/>
    <w:rsid w:val="003202E9"/>
    <w:rsid w:val="008F1E61"/>
    <w:rsid w:val="00961F8A"/>
    <w:rsid w:val="00D36574"/>
    <w:rsid w:val="00E00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61F8A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961F8A"/>
    <w:pPr>
      <w:widowControl w:val="0"/>
      <w:autoSpaceDE w:val="0"/>
      <w:autoSpaceDN w:val="0"/>
      <w:adjustRightInd w:val="0"/>
      <w:spacing w:after="0" w:line="322" w:lineRule="exact"/>
      <w:ind w:firstLine="74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61F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61F8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961F8A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2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Луговская ООШ</Company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НН</dc:creator>
  <cp:keywords/>
  <dc:description/>
  <cp:lastModifiedBy>Кононова НН</cp:lastModifiedBy>
  <cp:revision>4</cp:revision>
  <cp:lastPrinted>2018-02-09T06:30:00Z</cp:lastPrinted>
  <dcterms:created xsi:type="dcterms:W3CDTF">2018-02-06T08:35:00Z</dcterms:created>
  <dcterms:modified xsi:type="dcterms:W3CDTF">2018-02-09T06:35:00Z</dcterms:modified>
</cp:coreProperties>
</file>